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BE5" w:rsidRPr="00C35BE5" w:rsidRDefault="00C35BE5" w:rsidP="00C35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b/>
          <w:bCs/>
          <w:i/>
          <w:iCs/>
          <w:color w:val="A77495"/>
          <w:sz w:val="24"/>
          <w:szCs w:val="24"/>
          <w:u w:val="single"/>
          <w:lang w:eastAsia="fr-FR"/>
        </w:rPr>
        <w:t xml:space="preserve">Questionnaire </w:t>
      </w:r>
      <w:proofErr w:type="gramStart"/>
      <w:r w:rsidRPr="00C35BE5">
        <w:rPr>
          <w:rFonts w:ascii="Times New Roman" w:eastAsia="Times New Roman" w:hAnsi="Times New Roman" w:cs="Times New Roman"/>
          <w:b/>
          <w:bCs/>
          <w:i/>
          <w:iCs/>
          <w:color w:val="A77495"/>
          <w:sz w:val="24"/>
          <w:szCs w:val="24"/>
          <w:u w:val="single"/>
          <w:lang w:eastAsia="fr-FR"/>
        </w:rPr>
        <w:t>:</w:t>
      </w:r>
      <w:proofErr w:type="gramEnd"/>
      <w:r w:rsidRPr="00C35BE5">
        <w:rPr>
          <w:rFonts w:ascii="Times New Roman" w:eastAsia="Times New Roman" w:hAnsi="Times New Roman" w:cs="Times New Roman"/>
          <w:b/>
          <w:bCs/>
          <w:i/>
          <w:iCs/>
          <w:color w:val="A77495"/>
          <w:sz w:val="24"/>
          <w:szCs w:val="24"/>
          <w:u w:val="single"/>
          <w:lang w:eastAsia="fr-FR"/>
        </w:rPr>
        <w:br/>
      </w:r>
      <w:r w:rsidRPr="00C35BE5">
        <w:rPr>
          <w:rFonts w:ascii="Times New Roman" w:eastAsia="Times New Roman" w:hAnsi="Times New Roman" w:cs="Times New Roman"/>
          <w:color w:val="A77495"/>
          <w:sz w:val="24"/>
          <w:szCs w:val="24"/>
          <w:lang w:eastAsia="fr-FR"/>
        </w:rPr>
        <w:br/>
      </w:r>
      <w:r w:rsidRPr="00C35BE5">
        <w:rPr>
          <w:rFonts w:ascii="Times New Roman" w:eastAsia="Times New Roman" w:hAnsi="Times New Roman" w:cs="Times New Roman"/>
          <w:color w:val="A77495"/>
          <w:sz w:val="24"/>
          <w:szCs w:val="24"/>
          <w:lang w:eastAsia="fr-FR"/>
        </w:rPr>
        <w:br/>
      </w:r>
      <w:proofErr w:type="spellStart"/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t>Quetion</w:t>
      </w:r>
      <w:proofErr w:type="spellEnd"/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t xml:space="preserve"> 1 :</w:t>
      </w:r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br/>
      </w:r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br/>
      </w: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Une glande exocrine :</w:t>
      </w:r>
    </w:p>
    <w:p w:rsidR="00C35BE5" w:rsidRPr="00C35BE5" w:rsidRDefault="00C35BE5" w:rsidP="00C35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libère ses substances vers l'extérieur du corps</w:t>
      </w:r>
    </w:p>
    <w:p w:rsidR="00C35BE5" w:rsidRPr="00C35BE5" w:rsidRDefault="00C35BE5" w:rsidP="00C35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libère ses substances vers l'intérieur du corps</w:t>
      </w:r>
    </w:p>
    <w:p w:rsidR="00C35BE5" w:rsidRPr="00C35BE5" w:rsidRDefault="00C35BE5" w:rsidP="00C35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n'est pas constitué d'acini</w:t>
      </w:r>
    </w:p>
    <w:p w:rsidR="00C35BE5" w:rsidRPr="00C35BE5" w:rsidRDefault="00C35BE5" w:rsidP="00C35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t xml:space="preserve">Question 2 </w:t>
      </w:r>
      <w:proofErr w:type="gramStart"/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t>:</w:t>
      </w:r>
      <w:proofErr w:type="gramEnd"/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br/>
      </w:r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br/>
      </w: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 communication paracrine concerne :</w:t>
      </w:r>
    </w:p>
    <w:p w:rsidR="00C35BE5" w:rsidRPr="00C35BE5" w:rsidRDefault="00C35BE5" w:rsidP="00C35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des types cellulaires différents</w:t>
      </w:r>
    </w:p>
    <w:p w:rsidR="00C35BE5" w:rsidRPr="00C35BE5" w:rsidRDefault="00C35BE5" w:rsidP="00C35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des types cellulaires identiques</w:t>
      </w:r>
    </w:p>
    <w:p w:rsidR="00C35BE5" w:rsidRPr="00C35BE5" w:rsidRDefault="00C35BE5" w:rsidP="00C35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des types cellulaires différents et identiques</w:t>
      </w:r>
    </w:p>
    <w:p w:rsidR="00C35BE5" w:rsidRPr="00C35BE5" w:rsidRDefault="00C35BE5" w:rsidP="00C35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t xml:space="preserve">Question 3 </w:t>
      </w:r>
      <w:proofErr w:type="gramStart"/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t>:</w:t>
      </w:r>
      <w:proofErr w:type="gramEnd"/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br/>
      </w:r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br/>
      </w: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Une glande endocrine :</w:t>
      </w:r>
    </w:p>
    <w:p w:rsidR="00C35BE5" w:rsidRPr="00C35BE5" w:rsidRDefault="00C35BE5" w:rsidP="00C35B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sécrète plusieurs hormones</w:t>
      </w:r>
    </w:p>
    <w:p w:rsidR="00C35BE5" w:rsidRPr="00C35BE5" w:rsidRDefault="00C35BE5" w:rsidP="00C35B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 sécrète qu'une seule hormone</w:t>
      </w:r>
    </w:p>
    <w:p w:rsidR="00C35BE5" w:rsidRDefault="00C35BE5" w:rsidP="00C35B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correspond par exemple à celles du tube digestif</w:t>
      </w:r>
    </w:p>
    <w:p w:rsidR="00C35BE5" w:rsidRPr="00C35BE5" w:rsidRDefault="00C35BE5" w:rsidP="00C35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</w:t>
      </w:r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t xml:space="preserve">Question 4 </w:t>
      </w:r>
      <w:proofErr w:type="gramStart"/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t>:</w:t>
      </w:r>
      <w:proofErr w:type="gramEnd"/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br/>
      </w:r>
      <w:r w:rsidRPr="00C35BE5">
        <w:rPr>
          <w:rFonts w:ascii="Times New Roman" w:eastAsia="Times New Roman" w:hAnsi="Times New Roman" w:cs="Times New Roman"/>
          <w:b/>
          <w:bCs/>
          <w:color w:val="AC7F96"/>
          <w:sz w:val="24"/>
          <w:szCs w:val="24"/>
          <w:u w:val="single"/>
          <w:lang w:eastAsia="fr-FR"/>
        </w:rPr>
        <w:br/>
      </w: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Les effecteurs enzymatiques directs des récepteurs à 7 domaines transmembranaires sont :</w:t>
      </w:r>
    </w:p>
    <w:p w:rsidR="00C35BE5" w:rsidRPr="00C35BE5" w:rsidRDefault="00C35BE5" w:rsidP="00C35B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les </w:t>
      </w:r>
      <w:proofErr w:type="spellStart"/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phosphodiestérases</w:t>
      </w:r>
      <w:proofErr w:type="spellEnd"/>
    </w:p>
    <w:p w:rsidR="00C35BE5" w:rsidRPr="00C35BE5" w:rsidRDefault="00C35BE5" w:rsidP="00C35B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les </w:t>
      </w:r>
      <w:proofErr w:type="spellStart"/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adénylates</w:t>
      </w:r>
      <w:proofErr w:type="spellEnd"/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proofErr w:type="spellStart"/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cyclases</w:t>
      </w:r>
      <w:proofErr w:type="spellEnd"/>
    </w:p>
    <w:p w:rsidR="00C35BE5" w:rsidRPr="00C35BE5" w:rsidRDefault="00C35BE5" w:rsidP="00C35B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les phosphorylases kinases</w:t>
      </w:r>
    </w:p>
    <w:p w:rsidR="00C35BE5" w:rsidRPr="00C35BE5" w:rsidRDefault="00C35BE5" w:rsidP="00C35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br/>
        <w:t>Question 5 :</w:t>
      </w:r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br/>
      </w:r>
      <w:r w:rsidRPr="00C35BE5">
        <w:rPr>
          <w:rFonts w:ascii="Times New Roman" w:eastAsia="Times New Roman" w:hAnsi="Times New Roman" w:cs="Times New Roman"/>
          <w:b/>
          <w:bCs/>
          <w:color w:val="AC7F96"/>
          <w:sz w:val="24"/>
          <w:szCs w:val="24"/>
          <w:u w:val="single"/>
          <w:lang w:eastAsia="fr-FR"/>
        </w:rPr>
        <w:br/>
      </w: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L'insuline est une hormone peptidique ayant :</w:t>
      </w:r>
    </w:p>
    <w:p w:rsidR="00C35BE5" w:rsidRPr="00C35BE5" w:rsidRDefault="00C35BE5" w:rsidP="00C35B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 effet hyperglycémiant au niveau de l'organisme humain</w:t>
      </w:r>
    </w:p>
    <w:p w:rsidR="00C35BE5" w:rsidRPr="00C35BE5" w:rsidRDefault="00C35BE5" w:rsidP="00C35B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 effet hypoglycémiant au niveau de l'organisme humain</w:t>
      </w:r>
    </w:p>
    <w:p w:rsidR="00C35BE5" w:rsidRPr="00C35BE5" w:rsidRDefault="00C35BE5" w:rsidP="00C35B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 effet similaire au glucagon</w:t>
      </w:r>
    </w:p>
    <w:p w:rsidR="00C35BE5" w:rsidRDefault="00C35BE5" w:rsidP="00C35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</w:pPr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br/>
        <w:t>Question 6 :</w:t>
      </w:r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br/>
      </w:r>
    </w:p>
    <w:p w:rsidR="00C35BE5" w:rsidRPr="00C35BE5" w:rsidRDefault="00C35BE5" w:rsidP="00C35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 vasopressine permet la réabsorption :</w:t>
      </w:r>
    </w:p>
    <w:p w:rsidR="00C35BE5" w:rsidRPr="00C35BE5" w:rsidRDefault="00C35BE5" w:rsidP="00C35B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>de sodium par le néphron</w:t>
      </w:r>
    </w:p>
    <w:p w:rsidR="00C35BE5" w:rsidRPr="00C35BE5" w:rsidRDefault="00C35BE5" w:rsidP="00C35B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 lithium par le néphron</w:t>
      </w:r>
    </w:p>
    <w:p w:rsidR="00C35BE5" w:rsidRPr="00C35BE5" w:rsidRDefault="00C35BE5" w:rsidP="00C35B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d'eau par le néphron</w:t>
      </w:r>
    </w:p>
    <w:p w:rsidR="00C35BE5" w:rsidRPr="00C35BE5" w:rsidRDefault="00C35BE5" w:rsidP="00C35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t xml:space="preserve">Question 7 </w:t>
      </w:r>
      <w:proofErr w:type="gramStart"/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t>:</w:t>
      </w:r>
      <w:proofErr w:type="gramEnd"/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br/>
      </w:r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br/>
      </w: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Dans les cellules musculaires striées, l'actine et la myosine </w:t>
      </w:r>
      <w:proofErr w:type="spellStart"/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intéragissent</w:t>
      </w:r>
      <w:proofErr w:type="spellEnd"/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avec :</w:t>
      </w:r>
    </w:p>
    <w:p w:rsidR="00C35BE5" w:rsidRPr="00C35BE5" w:rsidRDefault="00C35BE5" w:rsidP="00C35B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 troponine</w:t>
      </w:r>
    </w:p>
    <w:p w:rsidR="00C35BE5" w:rsidRPr="00C35BE5" w:rsidRDefault="00C35BE5" w:rsidP="00C35B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 calmoduline</w:t>
      </w:r>
    </w:p>
    <w:p w:rsidR="00C35BE5" w:rsidRPr="00C35BE5" w:rsidRDefault="00C35BE5" w:rsidP="00C35B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les mitochondries</w:t>
      </w:r>
    </w:p>
    <w:p w:rsidR="00C35BE5" w:rsidRPr="00C35BE5" w:rsidRDefault="00C35BE5" w:rsidP="00C35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t>Question 8 :</w:t>
      </w:r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br/>
      </w: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L'hypothalamus est relié à l'hypophyse :</w:t>
      </w:r>
    </w:p>
    <w:p w:rsidR="00C35BE5" w:rsidRPr="00C35BE5" w:rsidRDefault="00C35BE5" w:rsidP="00C35B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par la glande thyroïdienne</w:t>
      </w:r>
    </w:p>
    <w:p w:rsidR="00C35BE5" w:rsidRPr="00C35BE5" w:rsidRDefault="00C35BE5" w:rsidP="00C35B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par les </w:t>
      </w:r>
      <w:proofErr w:type="spellStart"/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ilôts</w:t>
      </w:r>
      <w:proofErr w:type="spellEnd"/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 Langerhans</w:t>
      </w:r>
    </w:p>
    <w:p w:rsidR="00C35BE5" w:rsidRPr="00C35BE5" w:rsidRDefault="00C35BE5" w:rsidP="00C35B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par la tige hypophysaire</w:t>
      </w:r>
    </w:p>
    <w:p w:rsidR="00C35BE5" w:rsidRPr="00C35BE5" w:rsidRDefault="00C35BE5" w:rsidP="00C35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t>Question 9 :</w:t>
      </w:r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br/>
      </w:r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br/>
      </w: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L'ocytocine est :</w:t>
      </w:r>
    </w:p>
    <w:p w:rsidR="00C35BE5" w:rsidRPr="00C35BE5" w:rsidRDefault="00C35BE5" w:rsidP="00C35B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libérée par l'antéhypophyse</w:t>
      </w:r>
    </w:p>
    <w:p w:rsidR="00C35BE5" w:rsidRPr="00C35BE5" w:rsidRDefault="00C35BE5" w:rsidP="00C35B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 peptide de neuf acides aminés</w:t>
      </w:r>
    </w:p>
    <w:p w:rsidR="00C35BE5" w:rsidRPr="00C35BE5" w:rsidRDefault="00C35BE5" w:rsidP="00C35B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responsable de la contraction des </w:t>
      </w:r>
      <w:proofErr w:type="spellStart"/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mucles</w:t>
      </w:r>
      <w:proofErr w:type="spellEnd"/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squelettiques</w:t>
      </w:r>
    </w:p>
    <w:p w:rsidR="00C35BE5" w:rsidRPr="00C35BE5" w:rsidRDefault="00C35BE5" w:rsidP="00C35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</w:r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t xml:space="preserve">Question 10 </w:t>
      </w:r>
      <w:proofErr w:type="gramStart"/>
      <w:r w:rsidRPr="00C35BE5">
        <w:rPr>
          <w:rFonts w:ascii="Times New Roman" w:eastAsia="Times New Roman" w:hAnsi="Times New Roman" w:cs="Times New Roman"/>
          <w:b/>
          <w:bCs/>
          <w:color w:val="A77495"/>
          <w:sz w:val="24"/>
          <w:szCs w:val="24"/>
          <w:u w:val="single"/>
          <w:lang w:eastAsia="fr-FR"/>
        </w:rPr>
        <w:t>:</w:t>
      </w:r>
      <w:proofErr w:type="gramEnd"/>
      <w:r w:rsidRPr="00C35BE5">
        <w:rPr>
          <w:rFonts w:ascii="Times New Roman" w:eastAsia="Times New Roman" w:hAnsi="Times New Roman" w:cs="Times New Roman"/>
          <w:b/>
          <w:bCs/>
          <w:color w:val="AC7F96"/>
          <w:sz w:val="24"/>
          <w:szCs w:val="24"/>
          <w:u w:val="single"/>
          <w:lang w:eastAsia="fr-F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La vasopressine :</w:t>
      </w:r>
    </w:p>
    <w:p w:rsidR="00C35BE5" w:rsidRPr="00C35BE5" w:rsidRDefault="00C35BE5" w:rsidP="00C35B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est une stimuline</w:t>
      </w:r>
    </w:p>
    <w:p w:rsidR="00C35BE5" w:rsidRPr="00C35BE5" w:rsidRDefault="00C35BE5" w:rsidP="00C35B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n'est pas une </w:t>
      </w:r>
      <w:proofErr w:type="spellStart"/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neurohormone</w:t>
      </w:r>
      <w:proofErr w:type="spellEnd"/>
    </w:p>
    <w:p w:rsidR="00C35BE5" w:rsidRDefault="00C35BE5" w:rsidP="00C35B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35BE5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est produite par l'hypothalamus</w:t>
      </w:r>
    </w:p>
    <w:p w:rsidR="00C35BE5" w:rsidRPr="00C35BE5" w:rsidRDefault="00C35BE5" w:rsidP="00C35BE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A77495"/>
          <w:sz w:val="24"/>
          <w:szCs w:val="24"/>
          <w:u w:val="single"/>
          <w:lang w:eastAsia="fr-FR"/>
        </w:rPr>
      </w:pPr>
      <w:r w:rsidRPr="00C35BE5">
        <w:rPr>
          <w:rFonts w:ascii="Times New Roman" w:eastAsia="Times New Roman" w:hAnsi="Times New Roman" w:cs="Times New Roman"/>
          <w:b/>
          <w:bCs/>
          <w:i/>
          <w:iCs/>
          <w:color w:val="A77495"/>
          <w:sz w:val="24"/>
          <w:szCs w:val="24"/>
          <w:u w:val="single"/>
          <w:lang w:eastAsia="fr-FR"/>
        </w:rPr>
        <w:t xml:space="preserve">Réponses </w:t>
      </w:r>
    </w:p>
    <w:tbl>
      <w:tblPr>
        <w:tblW w:w="55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1"/>
        <w:gridCol w:w="3241"/>
      </w:tblGrid>
      <w:tr w:rsidR="00C35BE5" w:rsidRPr="00C35BE5" w:rsidTr="00C35BE5">
        <w:trPr>
          <w:tblCellSpacing w:w="15" w:type="dxa"/>
        </w:trPr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1A081"/>
            <w:vAlign w:val="center"/>
            <w:hideMark/>
          </w:tcPr>
          <w:p w:rsidR="00C35BE5" w:rsidRPr="00C35BE5" w:rsidRDefault="00C35BE5" w:rsidP="00C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C35B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Domaine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A8AA0"/>
            <w:hideMark/>
          </w:tcPr>
          <w:p w:rsidR="00C35BE5" w:rsidRPr="00C35BE5" w:rsidRDefault="00C35BE5" w:rsidP="00C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C35B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Endocrinologie</w:t>
            </w:r>
          </w:p>
        </w:tc>
      </w:tr>
      <w:tr w:rsidR="00C35BE5" w:rsidRPr="00C35BE5" w:rsidTr="00C35BE5">
        <w:trPr>
          <w:tblCellSpacing w:w="15" w:type="dxa"/>
        </w:trPr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CCB6"/>
            <w:hideMark/>
          </w:tcPr>
          <w:p w:rsidR="00C35BE5" w:rsidRPr="00C35BE5" w:rsidRDefault="00C35BE5" w:rsidP="00C35B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35BE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Question 1, Réponse :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A8AA0"/>
            <w:hideMark/>
          </w:tcPr>
          <w:p w:rsidR="00C35BE5" w:rsidRPr="00C35BE5" w:rsidRDefault="00C35BE5" w:rsidP="00C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35BE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1</w:t>
            </w:r>
          </w:p>
        </w:tc>
      </w:tr>
      <w:tr w:rsidR="00C35BE5" w:rsidRPr="00C35BE5" w:rsidTr="00C35BE5">
        <w:trPr>
          <w:tblCellSpacing w:w="15" w:type="dxa"/>
        </w:trPr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CCB6"/>
            <w:hideMark/>
          </w:tcPr>
          <w:p w:rsidR="00C35BE5" w:rsidRPr="00C35BE5" w:rsidRDefault="00C35BE5" w:rsidP="00C35B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35BE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Question 2, Réponse :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A8AA0"/>
            <w:hideMark/>
          </w:tcPr>
          <w:p w:rsidR="00C35BE5" w:rsidRPr="00C35BE5" w:rsidRDefault="00C35BE5" w:rsidP="00C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35BE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1</w:t>
            </w:r>
          </w:p>
        </w:tc>
      </w:tr>
      <w:tr w:rsidR="00C35BE5" w:rsidRPr="00C35BE5" w:rsidTr="00C35BE5">
        <w:trPr>
          <w:tblCellSpacing w:w="15" w:type="dxa"/>
        </w:trPr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CCB6"/>
            <w:hideMark/>
          </w:tcPr>
          <w:p w:rsidR="00C35BE5" w:rsidRPr="00C35BE5" w:rsidRDefault="00C35BE5" w:rsidP="00C35B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35BE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lastRenderedPageBreak/>
              <w:br/>
              <w:t>Question 3, Réponse :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A8AA0"/>
            <w:hideMark/>
          </w:tcPr>
          <w:p w:rsidR="00C35BE5" w:rsidRPr="00C35BE5" w:rsidRDefault="00C35BE5" w:rsidP="00C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35BE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1</w:t>
            </w:r>
          </w:p>
        </w:tc>
      </w:tr>
      <w:tr w:rsidR="00C35BE5" w:rsidRPr="00C35BE5" w:rsidTr="00C35BE5">
        <w:trPr>
          <w:tblCellSpacing w:w="15" w:type="dxa"/>
        </w:trPr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CCB6"/>
            <w:hideMark/>
          </w:tcPr>
          <w:p w:rsidR="00C35BE5" w:rsidRPr="00C35BE5" w:rsidRDefault="00C35BE5" w:rsidP="00C35B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35BE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Question 4, Réponse :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A8AA0"/>
            <w:hideMark/>
          </w:tcPr>
          <w:p w:rsidR="00C35BE5" w:rsidRPr="00C35BE5" w:rsidRDefault="00C35BE5" w:rsidP="00C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35BE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2</w:t>
            </w:r>
          </w:p>
        </w:tc>
      </w:tr>
      <w:tr w:rsidR="00C35BE5" w:rsidRPr="00C35BE5" w:rsidTr="00C35BE5">
        <w:trPr>
          <w:tblCellSpacing w:w="15" w:type="dxa"/>
        </w:trPr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CCB6"/>
            <w:hideMark/>
          </w:tcPr>
          <w:p w:rsidR="00C35BE5" w:rsidRPr="00C35BE5" w:rsidRDefault="00C35BE5" w:rsidP="00C35B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35BE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Question 5, Réponse :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A8AA0"/>
            <w:hideMark/>
          </w:tcPr>
          <w:p w:rsidR="00C35BE5" w:rsidRPr="00C35BE5" w:rsidRDefault="00C35BE5" w:rsidP="00C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35BE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2</w:t>
            </w:r>
          </w:p>
        </w:tc>
      </w:tr>
      <w:tr w:rsidR="00C35BE5" w:rsidRPr="00C35BE5" w:rsidTr="00C35BE5">
        <w:trPr>
          <w:tblCellSpacing w:w="15" w:type="dxa"/>
        </w:trPr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CCB6"/>
            <w:hideMark/>
          </w:tcPr>
          <w:p w:rsidR="00C35BE5" w:rsidRPr="00C35BE5" w:rsidRDefault="00C35BE5" w:rsidP="00C35B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35BE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Question 6, Réponse :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A8AA0"/>
            <w:hideMark/>
          </w:tcPr>
          <w:p w:rsidR="00C35BE5" w:rsidRPr="00C35BE5" w:rsidRDefault="00C35BE5" w:rsidP="00C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35BE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3</w:t>
            </w:r>
          </w:p>
        </w:tc>
      </w:tr>
      <w:tr w:rsidR="00C35BE5" w:rsidRPr="00C35BE5" w:rsidTr="00C35BE5">
        <w:trPr>
          <w:tblCellSpacing w:w="15" w:type="dxa"/>
        </w:trPr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CCB6"/>
            <w:hideMark/>
          </w:tcPr>
          <w:p w:rsidR="00C35BE5" w:rsidRPr="00C35BE5" w:rsidRDefault="00C35BE5" w:rsidP="00C35B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35BE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Question 7, Réponse :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A8AA0"/>
            <w:hideMark/>
          </w:tcPr>
          <w:p w:rsidR="00C35BE5" w:rsidRPr="00C35BE5" w:rsidRDefault="00C35BE5" w:rsidP="00C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35BE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1</w:t>
            </w:r>
          </w:p>
        </w:tc>
      </w:tr>
      <w:tr w:rsidR="00C35BE5" w:rsidRPr="00C35BE5" w:rsidTr="00C35BE5">
        <w:trPr>
          <w:tblCellSpacing w:w="15" w:type="dxa"/>
        </w:trPr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CCB6"/>
            <w:hideMark/>
          </w:tcPr>
          <w:p w:rsidR="00C35BE5" w:rsidRPr="00C35BE5" w:rsidRDefault="00C35BE5" w:rsidP="00C35B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35BE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Question 8, Réponse :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A8AA0"/>
            <w:hideMark/>
          </w:tcPr>
          <w:p w:rsidR="00C35BE5" w:rsidRPr="00C35BE5" w:rsidRDefault="00C35BE5" w:rsidP="00C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35BE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3</w:t>
            </w:r>
          </w:p>
        </w:tc>
      </w:tr>
      <w:tr w:rsidR="00C35BE5" w:rsidRPr="00C35BE5" w:rsidTr="00C35BE5">
        <w:trPr>
          <w:tblCellSpacing w:w="15" w:type="dxa"/>
        </w:trPr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CCB6"/>
            <w:hideMark/>
          </w:tcPr>
          <w:p w:rsidR="00C35BE5" w:rsidRPr="00C35BE5" w:rsidRDefault="00C35BE5" w:rsidP="00C35B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35BE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Question 9, Réponse :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A8AA0"/>
            <w:hideMark/>
          </w:tcPr>
          <w:p w:rsidR="00C35BE5" w:rsidRPr="00C35BE5" w:rsidRDefault="00C35BE5" w:rsidP="00C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35BE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2</w:t>
            </w:r>
          </w:p>
        </w:tc>
      </w:tr>
      <w:tr w:rsidR="00C35BE5" w:rsidRPr="00C35BE5" w:rsidTr="00C35BE5">
        <w:trPr>
          <w:tblCellSpacing w:w="15" w:type="dxa"/>
        </w:trPr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CCB6"/>
            <w:hideMark/>
          </w:tcPr>
          <w:p w:rsidR="00C35BE5" w:rsidRPr="00C35BE5" w:rsidRDefault="00C35BE5" w:rsidP="00C35BE5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35BE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Question 10, Réponse :</w:t>
            </w:r>
          </w:p>
        </w:tc>
        <w:tc>
          <w:tcPr>
            <w:tcW w:w="3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A8AA0"/>
            <w:hideMark/>
          </w:tcPr>
          <w:p w:rsidR="00C35BE5" w:rsidRPr="00C35BE5" w:rsidRDefault="00C35BE5" w:rsidP="00C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C35BE5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br/>
              <w:t>3</w:t>
            </w:r>
          </w:p>
        </w:tc>
      </w:tr>
    </w:tbl>
    <w:p w:rsidR="003D3D63" w:rsidRPr="00C35BE5" w:rsidRDefault="003D3D63">
      <w:pPr>
        <w:rPr>
          <w:sz w:val="24"/>
          <w:szCs w:val="24"/>
        </w:rPr>
      </w:pPr>
      <w:bookmarkStart w:id="0" w:name="_GoBack"/>
      <w:bookmarkEnd w:id="0"/>
    </w:p>
    <w:sectPr w:rsidR="003D3D63" w:rsidRPr="00C3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95DEE"/>
    <w:multiLevelType w:val="multilevel"/>
    <w:tmpl w:val="688C4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9B30C2"/>
    <w:multiLevelType w:val="multilevel"/>
    <w:tmpl w:val="590ED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B2E5D"/>
    <w:multiLevelType w:val="multilevel"/>
    <w:tmpl w:val="D320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67CDE"/>
    <w:multiLevelType w:val="multilevel"/>
    <w:tmpl w:val="49141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EC4DB9"/>
    <w:multiLevelType w:val="multilevel"/>
    <w:tmpl w:val="F1F4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9C7B54"/>
    <w:multiLevelType w:val="multilevel"/>
    <w:tmpl w:val="1D162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F56BC5"/>
    <w:multiLevelType w:val="multilevel"/>
    <w:tmpl w:val="45066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286A0A"/>
    <w:multiLevelType w:val="multilevel"/>
    <w:tmpl w:val="7ABAD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CE42C7"/>
    <w:multiLevelType w:val="multilevel"/>
    <w:tmpl w:val="04D24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CB3408"/>
    <w:multiLevelType w:val="multilevel"/>
    <w:tmpl w:val="A864A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E5"/>
    <w:rsid w:val="003D3D63"/>
    <w:rsid w:val="00C3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EE3CE-403A-459C-B7DB-A8DDF6E7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Accent</dc:creator>
  <cp:keywords/>
  <dc:description/>
  <cp:lastModifiedBy>Accent</cp:lastModifiedBy>
  <cp:revision>1</cp:revision>
  <dcterms:created xsi:type="dcterms:W3CDTF">2020-01-20T20:23:00Z</dcterms:created>
  <dcterms:modified xsi:type="dcterms:W3CDTF">2020-01-20T20:29:00Z</dcterms:modified>
</cp:coreProperties>
</file>